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r w:rsidDel="00000000" w:rsidR="00000000" w:rsidRPr="00000000">
        <w:rPr>
          <w:rtl w:val="0"/>
        </w:rPr>
        <w:t xml:space="preserve">Notice of the Monday, January 10, 2011, 6:00 p.m. regular meeting of the Board of Education of School District 73-0017, of Red Willow County, Nebraska, which was held in the Junior High Conference Room,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contextualSpacing w:val="0"/>
        <w:jc w:val="center"/>
      </w:pPr>
      <w:r w:rsidDel="00000000" w:rsidR="00000000" w:rsidRPr="00000000">
        <w:rPr>
          <w:b w:val="1"/>
          <w:i w:val="1"/>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contextualSpacing w:val="0"/>
        <w:jc w:val="center"/>
      </w:pPr>
      <w:r w:rsidDel="00000000" w:rsidR="00000000" w:rsidRPr="00000000">
        <w:rPr>
          <w:rtl w:val="0"/>
        </w:rPr>
        <w:t xml:space="preserve">Regular Meeting Minutes</w:t>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 </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Present:  Mrs. Diane Lyons, Mr. Larry Shields, Mr. Tom Bredvick, Mr. Shane Messersmith, Mr. Maury Green, Stu Rep Hailey Esch</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Meetings Law</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Oath of Office  -  Sandy Krysl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Organization of Board of Education</w:t>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 of 2011 Board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Mrs. Diane Lyons, Mrs. Sandy Krysl, Mr. Larry Shields, Mr. Tom Bredvick, Mr. Shane Messersmith, Mr. Maury Green, Stu Rep Hailey Esch</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Election of Officers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Nomination for Office of President – Vote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 xml:space="preserve">Nomination #1 of Tom Bredvick by Diane Lyons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 xml:space="preserve">Ballot #1   6-0 due to a lack of a second.</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Nominations for Office of Vice-President – Vote</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#1 of Shane Messersmith by Diane Lyons</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#2 of Larry Shields by Maury Green</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Ballot #1  Majority vote for Larry Shields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Nomination for Office of Secretary – Vote</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#1 of Diane Lyons by Tom Bredvick</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Ballot #1 6-0 due to a lack of a second</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Committee Appointments -  Committee appointments will be discussed during the February Board Meeting.</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Activities- </w:t>
        <w:tab/>
        <w:tab/>
        <w:t xml:space="preserve">Negotiations-</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Americanism- </w:t>
        <w:tab/>
        <w:t xml:space="preserve">Policy-</w:t>
        <w:tab/>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Facilities- </w:t>
        <w:tab/>
        <w:tab/>
        <w:t xml:space="preserve">Programs-</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Finance-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Reappointment of Treasurer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Green, seconded by Shields, to “appoint Mr. Rick Haney Treasurer of the McCook Public Schools, District 73-0017, and recording secretary of the Board of Education.”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Public Participation</w:t>
      </w:r>
    </w:p>
    <w:p w:rsidR="00000000" w:rsidDel="00000000" w:rsidP="00000000" w:rsidRDefault="00000000" w:rsidRPr="00000000">
      <w:pPr>
        <w:keepNext w:val="0"/>
        <w:keepLines w:val="0"/>
        <w:widowControl w:val="0"/>
        <w:numPr>
          <w:ilvl w:val="0"/>
          <w:numId w:val="3"/>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None</w:t>
      </w:r>
    </w:p>
    <w:p w:rsidR="00000000" w:rsidDel="00000000" w:rsidP="00000000" w:rsidRDefault="00000000" w:rsidRPr="00000000">
      <w:pPr>
        <w:keepNext w:val="0"/>
        <w:keepLines w:val="0"/>
        <w:widowControl w:val="0"/>
        <w:numPr>
          <w:ilvl w:val="0"/>
          <w:numId w:val="3"/>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Mr. Bredvick reported on the various PTO activities and the Family Fun Night that is scheduled March 17</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pPr>
        <w:keepNext w:val="0"/>
        <w:keepLines w:val="0"/>
        <w:widowControl w:val="0"/>
        <w:numPr>
          <w:ilvl w:val="0"/>
          <w:numId w:val="3"/>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Sodexho-None</w:t>
      </w:r>
    </w:p>
    <w:p w:rsidR="00000000" w:rsidDel="00000000" w:rsidP="00000000" w:rsidRDefault="00000000" w:rsidRPr="00000000">
      <w:pPr>
        <w:keepNext w:val="0"/>
        <w:keepLines w:val="0"/>
        <w:widowControl w:val="0"/>
        <w:numPr>
          <w:ilvl w:val="0"/>
          <w:numId w:val="3"/>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accepts public comments -None</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December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Shields,   to  “approve the consent agenda as presented.”</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Members and Committees</w:t>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 Programs Committee – Mrs. Lyons discussed an after school program and grant that the programs committee has been investigating.  Upon further research and community discussion it has been decided that it would be duplicating services.  Continued discussion on other programs will continue with time.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Audit Presentation – Mr. Rick Haney presented a report on the 2010 audit and fund balance changes.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Administrative Comments – Mr. Norgaard discussed a January 26</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board development conference in North Platte.  He also discussed state politics and the stated education committee.</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 – Mr.  Messersmith recognized Peggy Ruppert for her service to the district.</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Consideration of Option Enrollment Capacity Resolution</w:t>
      </w:r>
    </w:p>
    <w:p w:rsidR="00000000" w:rsidDel="00000000" w:rsidP="00000000" w:rsidRDefault="00000000" w:rsidRPr="00000000">
      <w:pPr>
        <w:keepNext w:val="0"/>
        <w:keepLines w:val="0"/>
        <w:widowControl w:val="0"/>
        <w:tabs>
          <w:tab w:val="left" w:pos="108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Messersmith, to  “approve the option enrollment capacity resolution as presented.”</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Kay Mohr for Speech/Pathology position at .40 FTE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Shields, to “approve the .40 FTE contract for Kay Mohr at</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 MA + 36, step 8, Index 1.675, for the 2010-2011 school year.”</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 Haney congratulated Gretchen Sehnert for being recognized by “Believers and Achievers”.</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 Green praised the activity teams and their support from the community.</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 Messersmith recognized the middle school music performances.</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Mrs. Krysl thanked the PTO for all they do.</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 Shields welcomed Mrs. Krysl, and thanked the community for its support of our activities.  He also recognized Sam Yonkers, Katelyn Fritsche, Amanda Shields, and Karen Helm for finishing 6</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in the Denver Livestock judging competition.</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Mrs. Lyons thanked Mr. Norgaard and Mrs. Baumbach for working on the afterschool program, and shared that McCook Schools does have emergency plans in place that mirror the ones Millard Schools used during their crises.</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 Bredvick thanked the Superintendent’s Office Staff for once again receiving a very good audit report.  He also praised the automatic call-up system.</w:t>
      </w:r>
    </w:p>
    <w:p w:rsidR="00000000" w:rsidDel="00000000" w:rsidP="00000000" w:rsidRDefault="00000000" w:rsidRPr="00000000">
      <w:pPr>
        <w:keepNext w:val="0"/>
        <w:keepLines w:val="0"/>
        <w:widowControl w:val="0"/>
        <w:tabs>
          <w:tab w:val="left" w:pos="1440"/>
        </w:tabs>
        <w:spacing w:after="0" w:before="0" w:line="276" w:lineRule="auto"/>
        <w:ind w:left="360" w:firstLine="0"/>
        <w:contextualSpacing w:val="0"/>
      </w:pPr>
      <w:r w:rsidDel="00000000" w:rsidR="00000000" w:rsidRPr="00000000">
        <w:rPr>
          <w:rFonts w:ascii="Calibri" w:cs="Calibri" w:eastAsia="Calibri" w:hAnsi="Calibri"/>
          <w:sz w:val="22"/>
          <w:szCs w:val="22"/>
          <w:rtl w:val="0"/>
        </w:rPr>
        <w:t xml:space="preserve">Mr. Norgaard recognized the elementary students and their performances in both vocal and instrumental music.  He also praised the teachers for their part in these performances.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8:17 p.m.</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